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7F" w:rsidRDefault="00C116D4" w:rsidP="00545937">
      <w:pPr>
        <w:rPr>
          <w:b/>
        </w:rPr>
      </w:pPr>
      <w:r>
        <w:rPr>
          <w:rFonts w:hint="eastAsia"/>
          <w:b/>
        </w:rPr>
        <w:t>入門</w:t>
      </w:r>
      <w:bookmarkStart w:id="0" w:name="_GoBack"/>
      <w:bookmarkEnd w:id="0"/>
      <w:r w:rsidR="00D25F7F">
        <w:rPr>
          <w:rFonts w:hint="eastAsia"/>
          <w:b/>
        </w:rPr>
        <w:t>課題</w:t>
      </w:r>
      <w:r w:rsidR="00922832">
        <w:rPr>
          <w:rFonts w:hint="eastAsia"/>
          <w:b/>
        </w:rPr>
        <w:t>7</w:t>
      </w:r>
    </w:p>
    <w:p w:rsidR="00D25F7F" w:rsidRPr="006E21BE" w:rsidRDefault="006E21BE" w:rsidP="00545937">
      <w:pPr>
        <w:rPr>
          <w:b/>
          <w:sz w:val="24"/>
          <w:szCs w:val="24"/>
        </w:rPr>
      </w:pPr>
      <w:r w:rsidRPr="006E21BE">
        <w:rPr>
          <w:rFonts w:hint="eastAsia"/>
          <w:b/>
          <w:sz w:val="24"/>
          <w:szCs w:val="24"/>
        </w:rPr>
        <w:t>文化祭　「お化け屋敷」企画書</w:t>
      </w:r>
    </w:p>
    <w:p w:rsidR="00545937" w:rsidRPr="00545937" w:rsidRDefault="00545937" w:rsidP="006E21BE">
      <w:pPr>
        <w:rPr>
          <w:b/>
        </w:rPr>
      </w:pPr>
      <w:r>
        <w:rPr>
          <w:rFonts w:hint="eastAsia"/>
          <w:b/>
        </w:rPr>
        <w:t>1.</w:t>
      </w:r>
      <w:r w:rsidR="006E21BE">
        <w:rPr>
          <w:rFonts w:hint="eastAsia"/>
          <w:b/>
        </w:rPr>
        <w:t>コンセプト</w:t>
      </w:r>
    </w:p>
    <w:p w:rsidR="00545937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和風のお化け屋敷</w:t>
      </w:r>
    </w:p>
    <w:p w:rsidR="006E21BE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人間が仮装したおばけを中心とする</w:t>
      </w:r>
    </w:p>
    <w:p w:rsidR="006E21BE" w:rsidRDefault="006E21BE" w:rsidP="006E21BE">
      <w:pPr>
        <w:pStyle w:val="a3"/>
        <w:numPr>
          <w:ilvl w:val="0"/>
          <w:numId w:val="2"/>
        </w:numPr>
        <w:ind w:leftChars="257" w:left="960"/>
      </w:pPr>
      <w:r>
        <w:rPr>
          <w:rFonts w:hint="eastAsia"/>
        </w:rPr>
        <w:t>場所としては、お墓をイメージする。日本の古典的なおばけを中心とする。</w:t>
      </w:r>
    </w:p>
    <w:p w:rsidR="00545937" w:rsidRDefault="00545937" w:rsidP="00545937"/>
    <w:p w:rsidR="00545937" w:rsidRPr="00545937" w:rsidRDefault="00545937" w:rsidP="00545937">
      <w:pPr>
        <w:rPr>
          <w:b/>
        </w:rPr>
      </w:pPr>
      <w:r w:rsidRPr="00545937">
        <w:rPr>
          <w:b/>
        </w:rPr>
        <w:t>2.</w:t>
      </w:r>
      <w:r w:rsidR="006E21BE">
        <w:rPr>
          <w:rFonts w:hint="eastAsia"/>
          <w:b/>
        </w:rPr>
        <w:t>オリジナリティ</w:t>
      </w:r>
    </w:p>
    <w:p w:rsidR="00545937" w:rsidRDefault="006E21BE" w:rsidP="006E21BE">
      <w:r>
        <w:rPr>
          <w:rFonts w:hint="eastAsia"/>
        </w:rPr>
        <w:t xml:space="preserve">　とくにお化けの仮想やその演技に力をいれて作成する。そのためメーキャップなどについて、事前に十分検討する。</w:t>
      </w:r>
    </w:p>
    <w:p w:rsidR="006E21BE" w:rsidRDefault="006E21BE" w:rsidP="00545937"/>
    <w:p w:rsidR="00545937" w:rsidRDefault="00545937" w:rsidP="00545937">
      <w:pPr>
        <w:rPr>
          <w:b/>
        </w:rPr>
      </w:pPr>
      <w:r w:rsidRPr="00545937">
        <w:rPr>
          <w:b/>
        </w:rPr>
        <w:t>3</w:t>
      </w:r>
      <w:r w:rsidR="006E21BE">
        <w:rPr>
          <w:rFonts w:hint="eastAsia"/>
          <w:b/>
        </w:rPr>
        <w:t>.スケジュール計画(概要)</w:t>
      </w:r>
    </w:p>
    <w:p w:rsidR="006E21BE" w:rsidRPr="00C07F73" w:rsidRDefault="006E21BE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企画計画</w:t>
      </w:r>
      <w:r w:rsidRPr="00C07F73">
        <w:tab/>
      </w:r>
      <w:r w:rsidRPr="00C07F73">
        <w:tab/>
        <w:t>9</w:t>
      </w:r>
      <w:r w:rsidRPr="00C07F73">
        <w:rPr>
          <w:rFonts w:hint="eastAsia"/>
        </w:rPr>
        <w:t>月</w:t>
      </w:r>
      <w:r w:rsidR="00C07F73" w:rsidRPr="00C07F73">
        <w:rPr>
          <w:rFonts w:hint="eastAsia"/>
        </w:rPr>
        <w:t>1～10日</w:t>
      </w:r>
    </w:p>
    <w:p w:rsidR="006E21BE" w:rsidRDefault="006E21BE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詳細計画</w:t>
      </w:r>
    </w:p>
    <w:p w:rsidR="00C07F73" w:rsidRDefault="00C07F73" w:rsidP="00C07F73">
      <w:pPr>
        <w:pStyle w:val="a3"/>
        <w:ind w:leftChars="0" w:left="1080"/>
      </w:pPr>
      <w:r>
        <w:rPr>
          <w:rFonts w:hint="eastAsia"/>
        </w:rPr>
        <w:t>レイアウト</w:t>
      </w:r>
      <w:r>
        <w:tab/>
      </w:r>
      <w:r>
        <w:tab/>
      </w:r>
      <w:r>
        <w:rPr>
          <w:rFonts w:hint="eastAsia"/>
        </w:rPr>
        <w:t>9月11～20日</w:t>
      </w:r>
    </w:p>
    <w:p w:rsidR="00C07F73" w:rsidRDefault="00C07F73" w:rsidP="00C07F73">
      <w:pPr>
        <w:pStyle w:val="a3"/>
        <w:ind w:leftChars="0" w:left="1080"/>
      </w:pPr>
      <w:r>
        <w:rPr>
          <w:rFonts w:hint="eastAsia"/>
        </w:rPr>
        <w:t>お化けデザイン</w:t>
      </w:r>
      <w:r>
        <w:tab/>
      </w:r>
      <w:r>
        <w:rPr>
          <w:rFonts w:hint="eastAsia"/>
        </w:rPr>
        <w:t>9月11～20日</w:t>
      </w:r>
    </w:p>
    <w:p w:rsidR="00C07F73" w:rsidRPr="00C07F73" w:rsidRDefault="00C07F73" w:rsidP="00C07F73">
      <w:pPr>
        <w:pStyle w:val="a3"/>
        <w:ind w:leftChars="0" w:left="1080"/>
      </w:pPr>
      <w:r>
        <w:rPr>
          <w:rFonts w:hint="eastAsia"/>
        </w:rPr>
        <w:t>運営方法</w:t>
      </w:r>
      <w:r>
        <w:tab/>
      </w:r>
      <w:r>
        <w:tab/>
      </w:r>
      <w:r>
        <w:rPr>
          <w:rFonts w:hint="eastAsia"/>
        </w:rPr>
        <w:t>9月11～30日</w:t>
      </w:r>
    </w:p>
    <w:p w:rsid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制作準備</w:t>
      </w:r>
    </w:p>
    <w:p w:rsidR="006D7FB6" w:rsidRDefault="006D7FB6" w:rsidP="006D7FB6">
      <w:pPr>
        <w:pStyle w:val="a3"/>
        <w:ind w:leftChars="0" w:left="1080"/>
      </w:pPr>
      <w:r>
        <w:rPr>
          <w:rFonts w:hint="eastAsia"/>
        </w:rPr>
        <w:t>お化け制作</w:t>
      </w:r>
      <w:r>
        <w:tab/>
      </w:r>
      <w:r>
        <w:tab/>
      </w:r>
      <w:r>
        <w:rPr>
          <w:rFonts w:hint="eastAsia"/>
        </w:rPr>
        <w:t>9月21～10月20日</w:t>
      </w:r>
    </w:p>
    <w:p w:rsidR="006D7FB6" w:rsidRDefault="006D7FB6" w:rsidP="006D7FB6">
      <w:pPr>
        <w:pStyle w:val="a3"/>
        <w:ind w:leftChars="0" w:left="1080"/>
      </w:pPr>
      <w:r>
        <w:rPr>
          <w:rFonts w:hint="eastAsia"/>
        </w:rPr>
        <w:t>舞台装置</w:t>
      </w:r>
      <w:r>
        <w:tab/>
      </w:r>
      <w:r>
        <w:tab/>
      </w:r>
      <w:r>
        <w:rPr>
          <w:rFonts w:hint="eastAsia"/>
        </w:rPr>
        <w:t>9月21～10月20日</w:t>
      </w:r>
    </w:p>
    <w:p w:rsidR="00C07F73" w:rsidRP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設置</w:t>
      </w:r>
      <w:r w:rsidR="006D7FB6">
        <w:tab/>
      </w:r>
      <w:r w:rsidR="006D7FB6">
        <w:tab/>
      </w:r>
      <w:r w:rsidR="006D7FB6">
        <w:tab/>
        <w:t>10</w:t>
      </w:r>
      <w:r w:rsidR="006D7FB6">
        <w:rPr>
          <w:rFonts w:hint="eastAsia"/>
        </w:rPr>
        <w:t>月22日～23日</w:t>
      </w:r>
    </w:p>
    <w:p w:rsidR="00C07F73" w:rsidRPr="00C07F73" w:rsidRDefault="00C07F73" w:rsidP="006E21BE">
      <w:pPr>
        <w:pStyle w:val="a3"/>
        <w:numPr>
          <w:ilvl w:val="0"/>
          <w:numId w:val="3"/>
        </w:numPr>
        <w:ind w:leftChars="0" w:left="1080"/>
      </w:pPr>
      <w:r w:rsidRPr="00C07F73">
        <w:rPr>
          <w:rFonts w:hint="eastAsia"/>
        </w:rPr>
        <w:t>実施</w:t>
      </w:r>
      <w:r w:rsidRPr="00C07F73">
        <w:tab/>
      </w:r>
      <w:r w:rsidRPr="00C07F73">
        <w:tab/>
      </w:r>
      <w:r w:rsidRPr="00C07F73">
        <w:tab/>
        <w:t>10</w:t>
      </w:r>
      <w:r w:rsidRPr="00C07F73">
        <w:rPr>
          <w:rFonts w:hint="eastAsia"/>
        </w:rPr>
        <w:t>月24～26日</w:t>
      </w:r>
    </w:p>
    <w:p w:rsidR="00545937" w:rsidRDefault="00545937" w:rsidP="00545937"/>
    <w:p w:rsidR="006E21BE" w:rsidRPr="00545937" w:rsidRDefault="006E21BE" w:rsidP="006E21BE">
      <w:pPr>
        <w:rPr>
          <w:b/>
        </w:rPr>
      </w:pPr>
      <w:r w:rsidRPr="00545937">
        <w:rPr>
          <w:b/>
        </w:rPr>
        <w:t>3</w:t>
      </w:r>
      <w:r>
        <w:rPr>
          <w:rFonts w:hint="eastAsia"/>
          <w:b/>
        </w:rPr>
        <w:t>.予算</w:t>
      </w:r>
      <w:r w:rsidR="00B224FD">
        <w:rPr>
          <w:rFonts w:hint="eastAsia"/>
          <w:b/>
        </w:rPr>
        <w:t>(概算)</w:t>
      </w: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33"/>
        <w:gridCol w:w="1282"/>
        <w:gridCol w:w="3374"/>
      </w:tblGrid>
      <w:tr w:rsidR="00B224FD" w:rsidTr="00F1518E">
        <w:trPr>
          <w:jc w:val="center"/>
        </w:trPr>
        <w:tc>
          <w:tcPr>
            <w:tcW w:w="263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28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費用(円)</w:t>
            </w:r>
          </w:p>
        </w:tc>
        <w:tc>
          <w:tcPr>
            <w:tcW w:w="3374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B224FD" w:rsidRDefault="00B224FD" w:rsidP="00B224F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12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遮光材料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  <w:tcBorders>
              <w:top w:val="single" w:sz="12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黒ビニール袋、黒テープ等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Pr="00B224FD" w:rsidRDefault="00B224FD" w:rsidP="00545937">
            <w:r>
              <w:rPr>
                <w:rFonts w:hint="eastAsia"/>
              </w:rPr>
              <w:t>装飾材/工作材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3</w:t>
            </w:r>
            <w:r>
              <w:t>,000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用紙、テープ、針金、ひも等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衣装材料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5,000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布、毛糸等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メーキャップ材料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5,000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/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工具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1.000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カッター/ペンチ等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塗装材料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絵の具/マジック等</w:t>
            </w:r>
          </w:p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4" w:space="0" w:color="auto"/>
              <w:bottom w:val="single" w:sz="12" w:space="0" w:color="auto"/>
            </w:tcBorders>
          </w:tcPr>
          <w:p w:rsidR="00B224FD" w:rsidRDefault="00B224FD" w:rsidP="00545937">
            <w:r>
              <w:rPr>
                <w:rFonts w:hint="eastAsia"/>
              </w:rPr>
              <w:t>その他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12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2,000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12" w:space="0" w:color="auto"/>
            </w:tcBorders>
          </w:tcPr>
          <w:p w:rsidR="00B224FD" w:rsidRDefault="00B224FD" w:rsidP="00545937"/>
        </w:tc>
      </w:tr>
      <w:tr w:rsidR="00B224FD" w:rsidTr="00F1518E">
        <w:trPr>
          <w:jc w:val="center"/>
        </w:trPr>
        <w:tc>
          <w:tcPr>
            <w:tcW w:w="2633" w:type="dxa"/>
            <w:tcBorders>
              <w:top w:val="single" w:sz="12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1282" w:type="dxa"/>
            <w:tcBorders>
              <w:top w:val="single" w:sz="12" w:space="0" w:color="auto"/>
            </w:tcBorders>
          </w:tcPr>
          <w:p w:rsidR="00B224FD" w:rsidRDefault="00B224FD" w:rsidP="00B224FD">
            <w:pPr>
              <w:jc w:val="right"/>
            </w:pPr>
            <w:r>
              <w:rPr>
                <w:rFonts w:hint="eastAsia"/>
              </w:rPr>
              <w:t>20,000</w:t>
            </w:r>
          </w:p>
        </w:tc>
        <w:tc>
          <w:tcPr>
            <w:tcW w:w="3374" w:type="dxa"/>
            <w:tcBorders>
              <w:top w:val="single" w:sz="12" w:space="0" w:color="auto"/>
            </w:tcBorders>
          </w:tcPr>
          <w:p w:rsidR="00B224FD" w:rsidRDefault="00B224FD" w:rsidP="00545937"/>
        </w:tc>
      </w:tr>
    </w:tbl>
    <w:p w:rsidR="00545937" w:rsidRDefault="00545937" w:rsidP="00545937"/>
    <w:p w:rsidR="008C155D" w:rsidRPr="00545937" w:rsidRDefault="008C155D" w:rsidP="00545937"/>
    <w:sectPr w:rsidR="008C155D" w:rsidRPr="00545937" w:rsidSect="006E21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330D"/>
    <w:multiLevelType w:val="hybridMultilevel"/>
    <w:tmpl w:val="D816656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B560C4"/>
    <w:multiLevelType w:val="hybridMultilevel"/>
    <w:tmpl w:val="F8D0DBB2"/>
    <w:lvl w:ilvl="0" w:tplc="BC28F1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AE7C8A"/>
    <w:multiLevelType w:val="hybridMultilevel"/>
    <w:tmpl w:val="2B46A7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8A"/>
    <w:rsid w:val="000A5822"/>
    <w:rsid w:val="00394778"/>
    <w:rsid w:val="003A6DE9"/>
    <w:rsid w:val="004B4E6B"/>
    <w:rsid w:val="00545937"/>
    <w:rsid w:val="006D7FB6"/>
    <w:rsid w:val="006E21BE"/>
    <w:rsid w:val="008C155D"/>
    <w:rsid w:val="00922832"/>
    <w:rsid w:val="00926EB9"/>
    <w:rsid w:val="00B224FD"/>
    <w:rsid w:val="00C07F73"/>
    <w:rsid w:val="00C116D4"/>
    <w:rsid w:val="00D25F7F"/>
    <w:rsid w:val="00EE018A"/>
    <w:rsid w:val="00F1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6DFE525-CC0E-429C-9929-63DD162D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778"/>
    <w:pPr>
      <w:ind w:leftChars="400" w:left="840"/>
    </w:pPr>
  </w:style>
  <w:style w:type="table" w:styleId="a4">
    <w:name w:val="Table Grid"/>
    <w:basedOn w:val="a1"/>
    <w:uiPriority w:val="39"/>
    <w:rsid w:val="00B22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16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16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14</cp:revision>
  <cp:lastPrinted>2020-06-15T21:45:00Z</cp:lastPrinted>
  <dcterms:created xsi:type="dcterms:W3CDTF">2019-08-20T11:23:00Z</dcterms:created>
  <dcterms:modified xsi:type="dcterms:W3CDTF">2020-06-15T21:47:00Z</dcterms:modified>
</cp:coreProperties>
</file>