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91" w:rsidRDefault="00B76C91"/>
    <w:p w:rsidR="00B76C91" w:rsidRDefault="00B76C91"/>
    <w:p w:rsidR="000A5822" w:rsidRDefault="00701BB8">
      <w:r>
        <w:rPr>
          <w:rFonts w:hint="eastAsia"/>
        </w:rPr>
        <w:t>入門</w:t>
      </w:r>
      <w:bookmarkStart w:id="0" w:name="_GoBack"/>
      <w:bookmarkEnd w:id="0"/>
      <w:r w:rsidR="00B76C91">
        <w:rPr>
          <w:rFonts w:hint="eastAsia"/>
        </w:rPr>
        <w:t>課題4</w:t>
      </w:r>
    </w:p>
    <w:p w:rsidR="00B76C91" w:rsidRDefault="00B76C91"/>
    <w:p w:rsidR="00B76C91" w:rsidRPr="00B76C91" w:rsidRDefault="005F6FF9" w:rsidP="00B76C9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生浜高校</w:t>
      </w:r>
      <w:r w:rsidR="00B76C91" w:rsidRPr="00B76C91">
        <w:rPr>
          <w:rFonts w:hint="eastAsia"/>
          <w:sz w:val="28"/>
          <w:szCs w:val="28"/>
        </w:rPr>
        <w:t>の教育システムについて</w:t>
      </w:r>
    </w:p>
    <w:p w:rsidR="00B76C91" w:rsidRDefault="00B76C91" w:rsidP="00B76C91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生徒の可能性を広げる</w:t>
      </w:r>
    </w:p>
    <w:p w:rsidR="00B76C91" w:rsidRDefault="00B76C91" w:rsidP="00B76C91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生徒の学ぶ意欲に応える</w:t>
      </w:r>
    </w:p>
    <w:p w:rsidR="00B76C91" w:rsidRDefault="00B76C91" w:rsidP="00B76C91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生徒のライフスタイルに応じて学べる</w:t>
      </w:r>
    </w:p>
    <w:p w:rsidR="00B76C91" w:rsidRDefault="00B76C91" w:rsidP="00B76C91"/>
    <w:p w:rsidR="00B76C91" w:rsidRDefault="00B76C91" w:rsidP="00B76C91">
      <w:r>
        <w:rPr>
          <w:rFonts w:hint="eastAsia"/>
        </w:rPr>
        <w:t xml:space="preserve">　以上が全日制と三部制の定時制併置の生浜高校の指針です。全日制・三部制ともに２学期制・単位制です。</w:t>
      </w:r>
    </w:p>
    <w:p w:rsidR="00B76C91" w:rsidRDefault="00B76C91" w:rsidP="00B76C91"/>
    <w:p w:rsidR="00B76C91" w:rsidRDefault="00B76C91" w:rsidP="00AA402F">
      <w:pPr>
        <w:pStyle w:val="a3"/>
        <w:numPr>
          <w:ilvl w:val="0"/>
          <w:numId w:val="3"/>
        </w:numPr>
        <w:spacing w:line="240" w:lineRule="exact"/>
        <w:ind w:leftChars="0"/>
      </w:pPr>
      <w:r>
        <w:rPr>
          <w:rFonts w:hint="eastAsia"/>
        </w:rPr>
        <w:t>三部制とは？</w:t>
      </w:r>
      <w:r>
        <w:t xml:space="preserve"> </w:t>
      </w:r>
    </w:p>
    <w:p w:rsidR="00B76C91" w:rsidRDefault="00B76C91" w:rsidP="00B76C91">
      <w:pPr>
        <w:spacing w:line="240" w:lineRule="exact"/>
      </w:pPr>
      <w:r>
        <w:rPr>
          <w:rFonts w:hint="eastAsia"/>
        </w:rPr>
        <w:t xml:space="preserve">　午前部・午後部・夜間部の三つの部からなる，新しいタイプの定時制高校です。それぞれの部で，１日４時間の授業があります。他部履修することによって，６時間分（８時間）の授業も受けられます。三部制の生徒は，三つの部のうちのいずれか一つの部に在籍することになります。</w:t>
      </w:r>
    </w:p>
    <w:p w:rsidR="00B76C91" w:rsidRDefault="00B76C91" w:rsidP="00B76C91">
      <w:pPr>
        <w:spacing w:line="240" w:lineRule="exact"/>
      </w:pPr>
    </w:p>
    <w:p w:rsidR="00B76C91" w:rsidRDefault="00B76C91" w:rsidP="00AA402F">
      <w:pPr>
        <w:pStyle w:val="a3"/>
        <w:numPr>
          <w:ilvl w:val="0"/>
          <w:numId w:val="3"/>
        </w:numPr>
        <w:spacing w:line="240" w:lineRule="exact"/>
        <w:ind w:leftChars="0"/>
      </w:pPr>
      <w:r>
        <w:rPr>
          <w:rFonts w:hint="eastAsia"/>
        </w:rPr>
        <w:t>単位制とは？</w:t>
      </w:r>
    </w:p>
    <w:p w:rsidR="00B76C91" w:rsidRDefault="00B76C91" w:rsidP="00B76C91">
      <w:pPr>
        <w:spacing w:line="240" w:lineRule="exact"/>
      </w:pPr>
      <w:r>
        <w:rPr>
          <w:rFonts w:hint="eastAsia"/>
        </w:rPr>
        <w:t xml:space="preserve">　学年による教育課程の区分を設けない方式で，必要な単位を修得すれば卒業できるシステムです。</w:t>
      </w:r>
    </w:p>
    <w:p w:rsidR="00B76C91" w:rsidRDefault="00B76C91" w:rsidP="00B76C91">
      <w:pPr>
        <w:spacing w:line="240" w:lineRule="exact"/>
      </w:pPr>
    </w:p>
    <w:p w:rsidR="00B76C91" w:rsidRDefault="00B76C91" w:rsidP="00AA402F">
      <w:pPr>
        <w:pStyle w:val="a3"/>
        <w:numPr>
          <w:ilvl w:val="0"/>
          <w:numId w:val="3"/>
        </w:numPr>
        <w:spacing w:line="240" w:lineRule="exact"/>
        <w:ind w:leftChars="0"/>
      </w:pPr>
      <w:r>
        <w:rPr>
          <w:rFonts w:hint="eastAsia"/>
        </w:rPr>
        <w:t>相互履修とは？</w:t>
      </w:r>
    </w:p>
    <w:p w:rsidR="00B76C91" w:rsidRDefault="00B76C91" w:rsidP="00B76C91">
      <w:pPr>
        <w:spacing w:line="240" w:lineRule="exact"/>
      </w:pPr>
      <w:r>
        <w:rPr>
          <w:rFonts w:hint="eastAsia"/>
        </w:rPr>
        <w:t xml:space="preserve">　全日制の生徒が三部制の授業を，三部制の生徒が全日制の授業を受けることができるシステムです。</w:t>
      </w:r>
    </w:p>
    <w:p w:rsidR="00B76C91" w:rsidRDefault="00B76C91" w:rsidP="00B76C91">
      <w:pPr>
        <w:spacing w:line="240" w:lineRule="exact"/>
      </w:pPr>
    </w:p>
    <w:p w:rsidR="00B76C91" w:rsidRDefault="00B76C91" w:rsidP="00AA402F">
      <w:pPr>
        <w:pStyle w:val="a3"/>
        <w:numPr>
          <w:ilvl w:val="0"/>
          <w:numId w:val="3"/>
        </w:numPr>
        <w:spacing w:line="240" w:lineRule="exact"/>
        <w:ind w:leftChars="0"/>
      </w:pPr>
      <w:r>
        <w:rPr>
          <w:rFonts w:hint="eastAsia"/>
        </w:rPr>
        <w:t>他部履修とは？</w:t>
      </w:r>
    </w:p>
    <w:p w:rsidR="00B76C91" w:rsidRDefault="00B76C91" w:rsidP="00B76C91">
      <w:pPr>
        <w:spacing w:line="240" w:lineRule="exact"/>
      </w:pPr>
      <w:r>
        <w:rPr>
          <w:rFonts w:hint="eastAsia"/>
        </w:rPr>
        <w:t xml:space="preserve">　午前部の生徒が部分的に午後部の授業を受けたり，午後部の生徒が部分的に午前部や夜間部の授業を受けたり，夜間部の生徒が部分的に午後部の授業を受けたりすることです。この制度を利用すると，三部制の生徒も３年間での卒業が可能になります。</w:t>
      </w:r>
    </w:p>
    <w:p w:rsidR="00B76C91" w:rsidRDefault="00B76C91"/>
    <w:sectPr w:rsidR="00B76C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FF9" w:rsidRDefault="005F6FF9" w:rsidP="005F6FF9">
      <w:r>
        <w:separator/>
      </w:r>
    </w:p>
  </w:endnote>
  <w:endnote w:type="continuationSeparator" w:id="0">
    <w:p w:rsidR="005F6FF9" w:rsidRDefault="005F6FF9" w:rsidP="005F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FF9" w:rsidRDefault="005F6FF9" w:rsidP="005F6FF9">
      <w:r>
        <w:separator/>
      </w:r>
    </w:p>
  </w:footnote>
  <w:footnote w:type="continuationSeparator" w:id="0">
    <w:p w:rsidR="005F6FF9" w:rsidRDefault="005F6FF9" w:rsidP="005F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3AF7"/>
    <w:multiLevelType w:val="hybridMultilevel"/>
    <w:tmpl w:val="8BBE5A9E"/>
    <w:lvl w:ilvl="0" w:tplc="517EBAE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5A16A2"/>
    <w:multiLevelType w:val="hybridMultilevel"/>
    <w:tmpl w:val="DD1C35AE"/>
    <w:lvl w:ilvl="0" w:tplc="A61AE1E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177EA0"/>
    <w:multiLevelType w:val="hybridMultilevel"/>
    <w:tmpl w:val="A126BD60"/>
    <w:lvl w:ilvl="0" w:tplc="517EBAE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502F27"/>
    <w:multiLevelType w:val="hybridMultilevel"/>
    <w:tmpl w:val="00CE47D2"/>
    <w:lvl w:ilvl="0" w:tplc="64BC1C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642173"/>
    <w:multiLevelType w:val="hybridMultilevel"/>
    <w:tmpl w:val="D9A64A36"/>
    <w:lvl w:ilvl="0" w:tplc="BC28F1C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EDA"/>
    <w:rsid w:val="000A5822"/>
    <w:rsid w:val="005F6FF9"/>
    <w:rsid w:val="00701BB8"/>
    <w:rsid w:val="008C1EDA"/>
    <w:rsid w:val="00AA402F"/>
    <w:rsid w:val="00B7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28D862-0EEA-40E0-9299-E9FE08014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9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F6F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6FF9"/>
  </w:style>
  <w:style w:type="paragraph" w:styleId="a6">
    <w:name w:val="footer"/>
    <w:basedOn w:val="a"/>
    <w:link w:val="a7"/>
    <w:uiPriority w:val="99"/>
    <w:unhideWhenUsed/>
    <w:rsid w:val="005F6F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6FF9"/>
  </w:style>
  <w:style w:type="paragraph" w:styleId="a8">
    <w:name w:val="Balloon Text"/>
    <w:basedOn w:val="a"/>
    <w:link w:val="a9"/>
    <w:uiPriority w:val="99"/>
    <w:semiHidden/>
    <w:unhideWhenUsed/>
    <w:rsid w:val="00701B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1B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5</cp:revision>
  <cp:lastPrinted>2020-06-15T21:43:00Z</cp:lastPrinted>
  <dcterms:created xsi:type="dcterms:W3CDTF">2019-06-18T19:45:00Z</dcterms:created>
  <dcterms:modified xsi:type="dcterms:W3CDTF">2020-06-15T21:43:00Z</dcterms:modified>
</cp:coreProperties>
</file>